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6D81C" w14:textId="4242A210" w:rsidR="000439D1" w:rsidRDefault="00012791" w:rsidP="00012791">
      <w:pPr>
        <w:spacing w:line="480" w:lineRule="auto"/>
        <w:jc w:val="center"/>
        <w:rPr>
          <w:rFonts w:ascii="Times New Roman" w:hAnsi="Times New Roman" w:cs="Times New Roman"/>
          <w:b/>
          <w:bCs/>
          <w:sz w:val="32"/>
          <w:szCs w:val="32"/>
          <w:u w:val="single"/>
          <w:lang w:val="en-US"/>
        </w:rPr>
      </w:pPr>
      <w:r w:rsidRPr="00012791">
        <w:rPr>
          <w:rFonts w:ascii="Times New Roman" w:hAnsi="Times New Roman" w:cs="Times New Roman"/>
          <w:b/>
          <w:bCs/>
          <w:sz w:val="32"/>
          <w:szCs w:val="32"/>
          <w:u w:val="single"/>
          <w:lang w:val="en-US"/>
        </w:rPr>
        <w:t xml:space="preserve">ENSE 352 – Project Hardware Documentation – Battleships </w:t>
      </w:r>
    </w:p>
    <w:p w14:paraId="11500DBE" w14:textId="0C820C60" w:rsidR="00012791" w:rsidRDefault="00012791" w:rsidP="00012791">
      <w:pPr>
        <w:spacing w:line="480" w:lineRule="auto"/>
        <w:rPr>
          <w:rFonts w:ascii="Times New Roman" w:hAnsi="Times New Roman" w:cs="Times New Roman"/>
          <w:b/>
          <w:bCs/>
          <w:sz w:val="28"/>
          <w:szCs w:val="28"/>
          <w:u w:val="single"/>
          <w:lang w:val="en-US"/>
        </w:rPr>
      </w:pPr>
      <w:r w:rsidRPr="00012791">
        <w:rPr>
          <w:rFonts w:ascii="Times New Roman" w:hAnsi="Times New Roman" w:cs="Times New Roman"/>
          <w:b/>
          <w:bCs/>
          <w:sz w:val="28"/>
          <w:szCs w:val="28"/>
          <w:u w:val="single"/>
          <w:lang w:val="en-US"/>
        </w:rPr>
        <w:t xml:space="preserve">Requirements: </w:t>
      </w:r>
    </w:p>
    <w:p w14:paraId="74218468" w14:textId="1ED130F5" w:rsidR="00012791" w:rsidRDefault="00012791" w:rsidP="00012791">
      <w:pPr>
        <w:pStyle w:val="ListParagraph"/>
        <w:numPr>
          <w:ilvl w:val="0"/>
          <w:numId w:val="1"/>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1x NUCLEOF103RB</w:t>
      </w:r>
    </w:p>
    <w:p w14:paraId="5A4FE904" w14:textId="09A68019" w:rsidR="00012791" w:rsidRDefault="00012791" w:rsidP="00012791">
      <w:pPr>
        <w:pStyle w:val="ListParagraph"/>
        <w:numPr>
          <w:ilvl w:val="0"/>
          <w:numId w:val="1"/>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2x 271 Ohm Resistors</w:t>
      </w:r>
    </w:p>
    <w:p w14:paraId="39C2F7FB" w14:textId="0AED6655" w:rsidR="00012791" w:rsidRDefault="00012791" w:rsidP="00012791">
      <w:pPr>
        <w:pStyle w:val="ListParagraph"/>
        <w:numPr>
          <w:ilvl w:val="0"/>
          <w:numId w:val="1"/>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1x 10000 Ohm Resistor</w:t>
      </w:r>
    </w:p>
    <w:p w14:paraId="507B7390" w14:textId="52B5F50B" w:rsidR="00012791" w:rsidRDefault="00012791" w:rsidP="00012791">
      <w:pPr>
        <w:pStyle w:val="ListParagraph"/>
        <w:numPr>
          <w:ilvl w:val="0"/>
          <w:numId w:val="1"/>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4-way switch</w:t>
      </w:r>
    </w:p>
    <w:p w14:paraId="298697D7" w14:textId="1016613C" w:rsidR="00012791" w:rsidRDefault="00012791" w:rsidP="00012791">
      <w:pPr>
        <w:pStyle w:val="ListParagraph"/>
        <w:numPr>
          <w:ilvl w:val="0"/>
          <w:numId w:val="1"/>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Common Anode Seven Segment Display</w:t>
      </w:r>
    </w:p>
    <w:p w14:paraId="4406E5B8" w14:textId="09C4C0C1" w:rsidR="00012791" w:rsidRPr="00012791" w:rsidRDefault="00012791" w:rsidP="00012791">
      <w:pPr>
        <w:pStyle w:val="ListParagraph"/>
        <w:numPr>
          <w:ilvl w:val="0"/>
          <w:numId w:val="1"/>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~26 Various wires. Would change depending on how it is made.</w:t>
      </w:r>
    </w:p>
    <w:p w14:paraId="0AFE367D" w14:textId="036A5BF8" w:rsidR="00012791" w:rsidRDefault="00012791" w:rsidP="00012791">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document constains all the necessary information, such as diagram and photos on how to setup the board to replicate/configure the citcuit. There are </w:t>
      </w:r>
      <w:r>
        <w:rPr>
          <w:rFonts w:ascii="Times New Roman" w:hAnsi="Times New Roman" w:cs="Times New Roman"/>
          <w:b/>
          <w:bCs/>
          <w:sz w:val="24"/>
          <w:szCs w:val="24"/>
          <w:lang w:val="en-US"/>
        </w:rPr>
        <w:t>two</w:t>
      </w:r>
      <w:r>
        <w:rPr>
          <w:rFonts w:ascii="Times New Roman" w:hAnsi="Times New Roman" w:cs="Times New Roman"/>
          <w:sz w:val="24"/>
          <w:szCs w:val="24"/>
          <w:lang w:val="en-US"/>
        </w:rPr>
        <w:t xml:space="preserve"> main components to this ciruits, the Common Anode Seven Segment Display, and the 4 way switch. </w:t>
      </w:r>
    </w:p>
    <w:p w14:paraId="2256E827" w14:textId="679F4504" w:rsidR="00012791" w:rsidRDefault="00012791" w:rsidP="00012791">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green LED, and the input blue USER button is provided and attached onto the NUCLEO board. </w:t>
      </w:r>
    </w:p>
    <w:p w14:paraId="09C20C27" w14:textId="642788A3" w:rsidR="00012791" w:rsidRPr="00012791" w:rsidRDefault="00012791" w:rsidP="00012791">
      <w:pPr>
        <w:spacing w:line="480" w:lineRule="auto"/>
        <w:jc w:val="both"/>
        <w:rPr>
          <w:rFonts w:ascii="Times New Roman" w:hAnsi="Times New Roman" w:cs="Times New Roman"/>
          <w:b/>
          <w:bCs/>
          <w:i/>
          <w:iCs/>
          <w:sz w:val="24"/>
          <w:szCs w:val="24"/>
          <w:lang w:val="en-US"/>
        </w:rPr>
      </w:pPr>
      <w:r w:rsidRPr="00012791">
        <w:rPr>
          <w:rFonts w:ascii="Times New Roman" w:hAnsi="Times New Roman" w:cs="Times New Roman"/>
          <w:b/>
          <w:bCs/>
          <w:i/>
          <w:iCs/>
          <w:sz w:val="24"/>
          <w:szCs w:val="24"/>
          <w:lang w:val="en-US"/>
        </w:rPr>
        <w:t xml:space="preserve">Each photo has captions to explain what they are. </w:t>
      </w:r>
    </w:p>
    <w:p w14:paraId="5BB1BB6A" w14:textId="0487B6A7" w:rsidR="00012791" w:rsidRDefault="00012791" w:rsidP="00012791">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Please follow each wire properly and there will be no issues caused. If not, there may be problems with the display not working, or switching not inputting anything properly. Please be extremely cautious which pin each wire goes into for the NUCLEO Board as the configuration in the code is set to match those. </w:t>
      </w:r>
    </w:p>
    <w:p w14:paraId="7B9DCDFF" w14:textId="77B88592" w:rsidR="00012791" w:rsidRDefault="00012791" w:rsidP="00012791">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CE91C6F" w14:textId="77777777" w:rsidR="00012791" w:rsidRPr="00012791" w:rsidRDefault="00012791" w:rsidP="00012791">
      <w:pPr>
        <w:rPr>
          <w:rFonts w:ascii="Times New Roman" w:hAnsi="Times New Roman" w:cs="Times New Roman"/>
          <w:sz w:val="24"/>
          <w:szCs w:val="24"/>
          <w:lang w:val="en-US"/>
        </w:rPr>
      </w:pPr>
    </w:p>
    <w:p w14:paraId="5774A4FC" w14:textId="2CA4E428" w:rsidR="00012791" w:rsidRDefault="00012791" w:rsidP="00012791">
      <w:pPr>
        <w:rPr>
          <w:rFonts w:ascii="Times New Roman" w:hAnsi="Times New Roman" w:cs="Times New Roman"/>
          <w:sz w:val="24"/>
          <w:szCs w:val="24"/>
          <w:lang w:val="en-US"/>
        </w:rPr>
      </w:pPr>
    </w:p>
    <w:p w14:paraId="404F1059" w14:textId="77777777" w:rsidR="00012791" w:rsidRDefault="00012791" w:rsidP="00012791">
      <w:pPr>
        <w:keepNext/>
        <w:jc w:val="center"/>
      </w:pPr>
      <w:r>
        <w:rPr>
          <w:noProof/>
        </w:rPr>
        <w:drawing>
          <wp:inline distT="0" distB="0" distL="0" distR="0" wp14:anchorId="5B635C07" wp14:editId="403EBDCD">
            <wp:extent cx="6599646" cy="3743325"/>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7"/>
                    <a:stretch>
                      <a:fillRect/>
                    </a:stretch>
                  </pic:blipFill>
                  <pic:spPr>
                    <a:xfrm>
                      <a:off x="0" y="0"/>
                      <a:ext cx="6610505" cy="3749484"/>
                    </a:xfrm>
                    <a:prstGeom prst="rect">
                      <a:avLst/>
                    </a:prstGeom>
                  </pic:spPr>
                </pic:pic>
              </a:graphicData>
            </a:graphic>
          </wp:inline>
        </w:drawing>
      </w:r>
    </w:p>
    <w:p w14:paraId="4CD1A2EE" w14:textId="0800C316" w:rsidR="00012791" w:rsidRDefault="00012791" w:rsidP="00012791">
      <w:pPr>
        <w:pStyle w:val="Caption"/>
        <w:jc w:val="center"/>
      </w:pPr>
      <w:r>
        <w:t xml:space="preserve">Figure </w:t>
      </w:r>
      <w:r>
        <w:fldChar w:fldCharType="begin"/>
      </w:r>
      <w:r>
        <w:instrText xml:space="preserve"> SEQ Figure \* ARABIC </w:instrText>
      </w:r>
      <w:r>
        <w:fldChar w:fldCharType="separate"/>
      </w:r>
      <w:r w:rsidR="002477AF">
        <w:rPr>
          <w:noProof/>
        </w:rPr>
        <w:t>1</w:t>
      </w:r>
      <w:r>
        <w:fldChar w:fldCharType="end"/>
      </w:r>
      <w:r>
        <w:t xml:space="preserve"> - Pin Inputs for the LEDs and Switches. Left image is off switches, where as right is the LEDs.</w:t>
      </w:r>
    </w:p>
    <w:p w14:paraId="6C39AE44" w14:textId="7BDF5FA2" w:rsidR="00012791" w:rsidRDefault="00012791" w:rsidP="00012791">
      <w:pPr>
        <w:spacing w:line="240" w:lineRule="auto"/>
        <w:rPr>
          <w:lang w:val="en-US"/>
        </w:rPr>
      </w:pPr>
    </w:p>
    <w:p w14:paraId="68C5F9D8" w14:textId="77777777" w:rsidR="00012791" w:rsidRDefault="00012791" w:rsidP="00012791">
      <w:pPr>
        <w:keepNext/>
        <w:spacing w:line="240" w:lineRule="auto"/>
        <w:jc w:val="center"/>
      </w:pPr>
      <w:r>
        <w:rPr>
          <w:noProof/>
        </w:rPr>
        <w:lastRenderedPageBreak/>
        <w:drawing>
          <wp:inline distT="0" distB="0" distL="0" distR="0" wp14:anchorId="76C6525C" wp14:editId="597BFF42">
            <wp:extent cx="3790950" cy="4025787"/>
            <wp:effectExtent l="0" t="0" r="0" b="0"/>
            <wp:docPr id="3" name="Picture 3" descr="A picture containing electronics, circuit,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electronics, circuit, adapter&#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0386"/>
                    <a:stretch/>
                  </pic:blipFill>
                  <pic:spPr bwMode="auto">
                    <a:xfrm>
                      <a:off x="0" y="0"/>
                      <a:ext cx="3801473" cy="4036961"/>
                    </a:xfrm>
                    <a:prstGeom prst="rect">
                      <a:avLst/>
                    </a:prstGeom>
                    <a:noFill/>
                    <a:ln>
                      <a:noFill/>
                    </a:ln>
                    <a:extLst>
                      <a:ext uri="{53640926-AAD7-44D8-BBD7-CCE9431645EC}">
                        <a14:shadowObscured xmlns:a14="http://schemas.microsoft.com/office/drawing/2010/main"/>
                      </a:ext>
                    </a:extLst>
                  </pic:spPr>
                </pic:pic>
              </a:graphicData>
            </a:graphic>
          </wp:inline>
        </w:drawing>
      </w:r>
    </w:p>
    <w:p w14:paraId="4364D0A6" w14:textId="3431D2D7" w:rsidR="00012791" w:rsidRDefault="00012791" w:rsidP="00012791">
      <w:pPr>
        <w:pStyle w:val="Caption"/>
        <w:jc w:val="center"/>
      </w:pPr>
      <w:r>
        <w:t xml:space="preserve">Figure </w:t>
      </w:r>
      <w:r>
        <w:fldChar w:fldCharType="begin"/>
      </w:r>
      <w:r>
        <w:instrText xml:space="preserve"> SEQ Figure \* ARABIC </w:instrText>
      </w:r>
      <w:r>
        <w:fldChar w:fldCharType="separate"/>
      </w:r>
      <w:r w:rsidR="002477AF">
        <w:rPr>
          <w:noProof/>
        </w:rPr>
        <w:t>2</w:t>
      </w:r>
      <w:r>
        <w:fldChar w:fldCharType="end"/>
      </w:r>
      <w:r>
        <w:t xml:space="preserve"> - Shows where each wire needs to go on the NUCLEO board, including wires for the Seven Segment Display</w:t>
      </w:r>
    </w:p>
    <w:p w14:paraId="38BE129E" w14:textId="77777777" w:rsidR="00012791" w:rsidRDefault="00012791" w:rsidP="00012791">
      <w:pPr>
        <w:keepNext/>
        <w:jc w:val="center"/>
      </w:pPr>
      <w:r>
        <w:rPr>
          <w:noProof/>
        </w:rPr>
        <w:drawing>
          <wp:inline distT="0" distB="0" distL="0" distR="0" wp14:anchorId="390ECFD7" wp14:editId="36E0782A">
            <wp:extent cx="4810125" cy="3545592"/>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2001" b="22738"/>
                    <a:stretch/>
                  </pic:blipFill>
                  <pic:spPr bwMode="auto">
                    <a:xfrm>
                      <a:off x="0" y="0"/>
                      <a:ext cx="4826801" cy="3557884"/>
                    </a:xfrm>
                    <a:prstGeom prst="rect">
                      <a:avLst/>
                    </a:prstGeom>
                    <a:noFill/>
                    <a:ln>
                      <a:noFill/>
                    </a:ln>
                    <a:extLst>
                      <a:ext uri="{53640926-AAD7-44D8-BBD7-CCE9431645EC}">
                        <a14:shadowObscured xmlns:a14="http://schemas.microsoft.com/office/drawing/2010/main"/>
                      </a:ext>
                    </a:extLst>
                  </pic:spPr>
                </pic:pic>
              </a:graphicData>
            </a:graphic>
          </wp:inline>
        </w:drawing>
      </w:r>
    </w:p>
    <w:p w14:paraId="4D8E0CE5" w14:textId="6CCC24C8" w:rsidR="00012791" w:rsidRPr="00012791" w:rsidRDefault="00012791" w:rsidP="00012791">
      <w:pPr>
        <w:pStyle w:val="Caption"/>
        <w:jc w:val="center"/>
        <w:rPr>
          <w:lang w:val="en-US"/>
        </w:rPr>
      </w:pPr>
      <w:r>
        <w:t xml:space="preserve">Figure </w:t>
      </w:r>
      <w:r>
        <w:fldChar w:fldCharType="begin"/>
      </w:r>
      <w:r>
        <w:instrText xml:space="preserve"> SEQ Figure \* ARABIC </w:instrText>
      </w:r>
      <w:r>
        <w:fldChar w:fldCharType="separate"/>
      </w:r>
      <w:r w:rsidR="002477AF">
        <w:rPr>
          <w:noProof/>
        </w:rPr>
        <w:t>3</w:t>
      </w:r>
      <w:r>
        <w:fldChar w:fldCharType="end"/>
      </w:r>
      <w:r>
        <w:t xml:space="preserve"> - A better view of how these wires are connected onto the Breadboard from the Pins.</w:t>
      </w:r>
    </w:p>
    <w:p w14:paraId="45EA7E89" w14:textId="77777777" w:rsidR="00012791" w:rsidRDefault="00012791" w:rsidP="00012791">
      <w:pPr>
        <w:keepNext/>
        <w:jc w:val="center"/>
      </w:pPr>
      <w:r>
        <w:rPr>
          <w:noProof/>
        </w:rPr>
        <w:lastRenderedPageBreak/>
        <w:drawing>
          <wp:inline distT="0" distB="0" distL="0" distR="0" wp14:anchorId="76F52317" wp14:editId="533700E3">
            <wp:extent cx="3895725" cy="4014321"/>
            <wp:effectExtent l="0" t="0" r="0" b="5715"/>
            <wp:docPr id="5" name="Picture 5"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ircuit, electronics&#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2748"/>
                    <a:stretch/>
                  </pic:blipFill>
                  <pic:spPr bwMode="auto">
                    <a:xfrm>
                      <a:off x="0" y="0"/>
                      <a:ext cx="3902013" cy="4020801"/>
                    </a:xfrm>
                    <a:prstGeom prst="rect">
                      <a:avLst/>
                    </a:prstGeom>
                    <a:noFill/>
                    <a:ln>
                      <a:noFill/>
                    </a:ln>
                    <a:extLst>
                      <a:ext uri="{53640926-AAD7-44D8-BBD7-CCE9431645EC}">
                        <a14:shadowObscured xmlns:a14="http://schemas.microsoft.com/office/drawing/2010/main"/>
                      </a:ext>
                    </a:extLst>
                  </pic:spPr>
                </pic:pic>
              </a:graphicData>
            </a:graphic>
          </wp:inline>
        </w:drawing>
      </w:r>
    </w:p>
    <w:p w14:paraId="56289B1C" w14:textId="5E97B0E7" w:rsidR="00012791" w:rsidRPr="00012791" w:rsidRDefault="00012791" w:rsidP="00012791">
      <w:pPr>
        <w:pStyle w:val="Caption"/>
        <w:jc w:val="center"/>
      </w:pPr>
      <w:r>
        <w:t xml:space="preserve">Figure </w:t>
      </w:r>
      <w:r>
        <w:fldChar w:fldCharType="begin"/>
      </w:r>
      <w:r>
        <w:instrText xml:space="preserve"> SEQ Figure \* ARABIC </w:instrText>
      </w:r>
      <w:r>
        <w:fldChar w:fldCharType="separate"/>
      </w:r>
      <w:r w:rsidR="002477AF">
        <w:rPr>
          <w:noProof/>
        </w:rPr>
        <w:t>4</w:t>
      </w:r>
      <w:r>
        <w:fldChar w:fldCharType="end"/>
      </w:r>
      <w:r>
        <w:t xml:space="preserve"> - More wires on the NUCLEO board for the LEDs AND the Switches</w:t>
      </w:r>
    </w:p>
    <w:p w14:paraId="62BE44AA" w14:textId="77777777" w:rsidR="00012791" w:rsidRDefault="00012791" w:rsidP="00012791">
      <w:pPr>
        <w:keepNext/>
        <w:jc w:val="center"/>
      </w:pPr>
      <w:r>
        <w:rPr>
          <w:noProof/>
        </w:rPr>
        <w:drawing>
          <wp:inline distT="0" distB="0" distL="0" distR="0" wp14:anchorId="573A417D" wp14:editId="198E3A8F">
            <wp:extent cx="3987754" cy="3495675"/>
            <wp:effectExtent l="0" t="0" r="0" b="0"/>
            <wp:docPr id="6" name="Picture 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6339" b="17941"/>
                    <a:stretch/>
                  </pic:blipFill>
                  <pic:spPr bwMode="auto">
                    <a:xfrm>
                      <a:off x="0" y="0"/>
                      <a:ext cx="3991525" cy="3498980"/>
                    </a:xfrm>
                    <a:prstGeom prst="rect">
                      <a:avLst/>
                    </a:prstGeom>
                    <a:noFill/>
                    <a:ln>
                      <a:noFill/>
                    </a:ln>
                    <a:extLst>
                      <a:ext uri="{53640926-AAD7-44D8-BBD7-CCE9431645EC}">
                        <a14:shadowObscured xmlns:a14="http://schemas.microsoft.com/office/drawing/2010/main"/>
                      </a:ext>
                    </a:extLst>
                  </pic:spPr>
                </pic:pic>
              </a:graphicData>
            </a:graphic>
          </wp:inline>
        </w:drawing>
      </w:r>
    </w:p>
    <w:p w14:paraId="60F8645C" w14:textId="63ED8865" w:rsidR="00012791" w:rsidRDefault="00012791" w:rsidP="00012791">
      <w:pPr>
        <w:pStyle w:val="Caption"/>
        <w:jc w:val="center"/>
      </w:pPr>
      <w:r>
        <w:t xml:space="preserve">Figure </w:t>
      </w:r>
      <w:r>
        <w:fldChar w:fldCharType="begin"/>
      </w:r>
      <w:r>
        <w:instrText xml:space="preserve"> SEQ Figure \* ARABIC </w:instrText>
      </w:r>
      <w:r>
        <w:fldChar w:fldCharType="separate"/>
      </w:r>
      <w:r w:rsidR="002477AF">
        <w:rPr>
          <w:noProof/>
        </w:rPr>
        <w:t>5</w:t>
      </w:r>
      <w:r>
        <w:fldChar w:fldCharType="end"/>
      </w:r>
      <w:r>
        <w:t xml:space="preserve"> - A clear image of the wiring for the Seven Segment Display</w:t>
      </w:r>
    </w:p>
    <w:p w14:paraId="3DE4FC25" w14:textId="77777777" w:rsidR="00012791" w:rsidRDefault="00012791" w:rsidP="00012791">
      <w:pPr>
        <w:keepNext/>
        <w:jc w:val="center"/>
      </w:pPr>
      <w:r>
        <w:rPr>
          <w:noProof/>
        </w:rPr>
        <w:lastRenderedPageBreak/>
        <w:drawing>
          <wp:inline distT="0" distB="0" distL="0" distR="0" wp14:anchorId="735B7635" wp14:editId="0B9A71D2">
            <wp:extent cx="4191000" cy="3479067"/>
            <wp:effectExtent l="0" t="0" r="0" b="7620"/>
            <wp:docPr id="7" name="Picture 7" descr="A picture containing cable, electronics,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ble, electronics, connector, adap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251" b="28514"/>
                    <a:stretch/>
                  </pic:blipFill>
                  <pic:spPr bwMode="auto">
                    <a:xfrm>
                      <a:off x="0" y="0"/>
                      <a:ext cx="4201149" cy="3487492"/>
                    </a:xfrm>
                    <a:prstGeom prst="rect">
                      <a:avLst/>
                    </a:prstGeom>
                    <a:noFill/>
                    <a:ln>
                      <a:noFill/>
                    </a:ln>
                    <a:extLst>
                      <a:ext uri="{53640926-AAD7-44D8-BBD7-CCE9431645EC}">
                        <a14:shadowObscured xmlns:a14="http://schemas.microsoft.com/office/drawing/2010/main"/>
                      </a:ext>
                    </a:extLst>
                  </pic:spPr>
                </pic:pic>
              </a:graphicData>
            </a:graphic>
          </wp:inline>
        </w:drawing>
      </w:r>
    </w:p>
    <w:p w14:paraId="6264DD60" w14:textId="558BA7E6" w:rsidR="00012791" w:rsidRDefault="00012791" w:rsidP="00012791">
      <w:pPr>
        <w:pStyle w:val="Caption"/>
        <w:jc w:val="center"/>
      </w:pPr>
      <w:r>
        <w:t xml:space="preserve">Figure </w:t>
      </w:r>
      <w:r>
        <w:fldChar w:fldCharType="begin"/>
      </w:r>
      <w:r>
        <w:instrText xml:space="preserve"> SEQ Figure \* ARABIC </w:instrText>
      </w:r>
      <w:r>
        <w:fldChar w:fldCharType="separate"/>
      </w:r>
      <w:r w:rsidR="002477AF">
        <w:rPr>
          <w:noProof/>
        </w:rPr>
        <w:t>6</w:t>
      </w:r>
      <w:r>
        <w:fldChar w:fldCharType="end"/>
      </w:r>
      <w:r>
        <w:t xml:space="preserve"> - Wiring for the Seven Segment Display on the other side</w:t>
      </w:r>
    </w:p>
    <w:p w14:paraId="4F550BF2" w14:textId="77777777" w:rsidR="00012791" w:rsidRDefault="00012791" w:rsidP="00012791">
      <w:pPr>
        <w:keepNext/>
        <w:jc w:val="center"/>
      </w:pPr>
      <w:r>
        <w:rPr>
          <w:noProof/>
        </w:rPr>
        <w:drawing>
          <wp:inline distT="0" distB="0" distL="0" distR="0" wp14:anchorId="5B0A2177" wp14:editId="4F016B9D">
            <wp:extent cx="3661638" cy="409575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715" b="9427"/>
                    <a:stretch/>
                  </pic:blipFill>
                  <pic:spPr bwMode="auto">
                    <a:xfrm>
                      <a:off x="0" y="0"/>
                      <a:ext cx="3669065" cy="4104058"/>
                    </a:xfrm>
                    <a:prstGeom prst="rect">
                      <a:avLst/>
                    </a:prstGeom>
                    <a:noFill/>
                    <a:ln>
                      <a:noFill/>
                    </a:ln>
                    <a:extLst>
                      <a:ext uri="{53640926-AAD7-44D8-BBD7-CCE9431645EC}">
                        <a14:shadowObscured xmlns:a14="http://schemas.microsoft.com/office/drawing/2010/main"/>
                      </a:ext>
                    </a:extLst>
                  </pic:spPr>
                </pic:pic>
              </a:graphicData>
            </a:graphic>
          </wp:inline>
        </w:drawing>
      </w:r>
    </w:p>
    <w:p w14:paraId="0CB9EF7A" w14:textId="0FC4497C" w:rsidR="00012791" w:rsidRPr="00012791" w:rsidRDefault="00012791" w:rsidP="00012791">
      <w:pPr>
        <w:pStyle w:val="Caption"/>
        <w:jc w:val="center"/>
        <w:rPr>
          <w:lang w:val="en-US"/>
        </w:rPr>
      </w:pPr>
      <w:r>
        <w:t xml:space="preserve">Figure </w:t>
      </w:r>
      <w:r>
        <w:fldChar w:fldCharType="begin"/>
      </w:r>
      <w:r>
        <w:instrText xml:space="preserve"> SEQ Figure \* ARABIC </w:instrText>
      </w:r>
      <w:r>
        <w:fldChar w:fldCharType="separate"/>
      </w:r>
      <w:r w:rsidR="002477AF">
        <w:rPr>
          <w:noProof/>
        </w:rPr>
        <w:t>7</w:t>
      </w:r>
      <w:r>
        <w:fldChar w:fldCharType="end"/>
      </w:r>
      <w:r>
        <w:t xml:space="preserve"> - Top Down view of the entire circuit.</w:t>
      </w:r>
    </w:p>
    <w:sectPr w:rsidR="00012791" w:rsidRPr="00012791">
      <w:headerReference w:type="default" r:id="rId14"/>
      <w:foot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BEE3F" w14:textId="77777777" w:rsidR="00DD0FF9" w:rsidRDefault="00DD0FF9" w:rsidP="00012791">
      <w:pPr>
        <w:spacing w:after="0" w:line="240" w:lineRule="auto"/>
      </w:pPr>
      <w:r>
        <w:separator/>
      </w:r>
    </w:p>
  </w:endnote>
  <w:endnote w:type="continuationSeparator" w:id="0">
    <w:p w14:paraId="157D310B" w14:textId="77777777" w:rsidR="00DD0FF9" w:rsidRDefault="00DD0FF9" w:rsidP="00012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4719935"/>
      <w:docPartObj>
        <w:docPartGallery w:val="Page Numbers (Bottom of Page)"/>
        <w:docPartUnique/>
      </w:docPartObj>
    </w:sdtPr>
    <w:sdtEndPr>
      <w:rPr>
        <w:noProof/>
      </w:rPr>
    </w:sdtEndPr>
    <w:sdtContent>
      <w:p w14:paraId="00220167" w14:textId="1088F6D1" w:rsidR="00012791" w:rsidRDefault="00012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5CAAA7" w14:textId="77777777" w:rsidR="00012791" w:rsidRDefault="000127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F1266" w14:textId="77777777" w:rsidR="00DD0FF9" w:rsidRDefault="00DD0FF9" w:rsidP="00012791">
      <w:pPr>
        <w:spacing w:after="0" w:line="240" w:lineRule="auto"/>
      </w:pPr>
      <w:r>
        <w:separator/>
      </w:r>
    </w:p>
  </w:footnote>
  <w:footnote w:type="continuationSeparator" w:id="0">
    <w:p w14:paraId="18E011C4" w14:textId="77777777" w:rsidR="00DD0FF9" w:rsidRDefault="00DD0FF9" w:rsidP="000127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0517" w14:textId="1519C70C" w:rsidR="00012791" w:rsidRPr="00012791" w:rsidRDefault="00012791" w:rsidP="00012791">
    <w:pPr>
      <w:pStyle w:val="Header"/>
      <w:jc w:val="right"/>
      <w:rPr>
        <w:rFonts w:ascii="Times New Roman" w:hAnsi="Times New Roman" w:cs="Times New Roman"/>
        <w:i/>
        <w:iCs/>
        <w:lang w:val="en-US"/>
      </w:rPr>
    </w:pPr>
    <w:r w:rsidRPr="00012791">
      <w:rPr>
        <w:rFonts w:ascii="Times New Roman" w:hAnsi="Times New Roman" w:cs="Times New Roman"/>
        <w:i/>
        <w:iCs/>
        <w:lang w:val="en-US"/>
      </w:rPr>
      <w:t>Aryan Chandra</w:t>
    </w:r>
  </w:p>
  <w:p w14:paraId="18F5CDE9" w14:textId="0B39C4E1" w:rsidR="00012791" w:rsidRPr="00012791" w:rsidRDefault="00012791" w:rsidP="00012791">
    <w:pPr>
      <w:pStyle w:val="Header"/>
      <w:jc w:val="right"/>
      <w:rPr>
        <w:rFonts w:ascii="Times New Roman" w:hAnsi="Times New Roman" w:cs="Times New Roman"/>
        <w:i/>
        <w:iCs/>
        <w:lang w:val="en-US"/>
      </w:rPr>
    </w:pPr>
    <w:r w:rsidRPr="00012791">
      <w:rPr>
        <w:rFonts w:ascii="Times New Roman" w:hAnsi="Times New Roman" w:cs="Times New Roman"/>
        <w:i/>
        <w:iCs/>
        <w:lang w:val="en-US"/>
      </w:rPr>
      <w:t>SID: 200461690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ED610D"/>
    <w:multiLevelType w:val="hybridMultilevel"/>
    <w:tmpl w:val="FCBECB4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963147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E3MzEwNTa0tDQxNDBT0lEKTi0uzszPAykwrAUAu7lF5CwAAAA="/>
  </w:docVars>
  <w:rsids>
    <w:rsidRoot w:val="00012791"/>
    <w:rsid w:val="00012791"/>
    <w:rsid w:val="000E37A9"/>
    <w:rsid w:val="00112B59"/>
    <w:rsid w:val="002477AF"/>
    <w:rsid w:val="00DD0FF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2B347"/>
  <w15:chartTrackingRefBased/>
  <w15:docId w15:val="{AAAABCAC-DBB8-4685-A9A2-A6D48F31C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27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2791"/>
  </w:style>
  <w:style w:type="paragraph" w:styleId="Footer">
    <w:name w:val="footer"/>
    <w:basedOn w:val="Normal"/>
    <w:link w:val="FooterChar"/>
    <w:uiPriority w:val="99"/>
    <w:unhideWhenUsed/>
    <w:rsid w:val="000127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2791"/>
  </w:style>
  <w:style w:type="paragraph" w:styleId="ListParagraph">
    <w:name w:val="List Paragraph"/>
    <w:basedOn w:val="Normal"/>
    <w:uiPriority w:val="34"/>
    <w:qFormat/>
    <w:rsid w:val="00012791"/>
    <w:pPr>
      <w:ind w:left="720"/>
      <w:contextualSpacing/>
    </w:pPr>
  </w:style>
  <w:style w:type="paragraph" w:styleId="Caption">
    <w:name w:val="caption"/>
    <w:basedOn w:val="Normal"/>
    <w:next w:val="Normal"/>
    <w:uiPriority w:val="35"/>
    <w:unhideWhenUsed/>
    <w:qFormat/>
    <w:rsid w:val="0001279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Pages>
  <Words>255</Words>
  <Characters>1455</Characters>
  <Application>Microsoft Office Word</Application>
  <DocSecurity>0</DocSecurity>
  <Lines>12</Lines>
  <Paragraphs>3</Paragraphs>
  <ScaleCrop>false</ScaleCrop>
  <Company/>
  <LinksUpToDate>false</LinksUpToDate>
  <CharactersWithSpaces>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C.</dc:creator>
  <cp:keywords/>
  <dc:description/>
  <cp:lastModifiedBy>Aryan C.</cp:lastModifiedBy>
  <cp:revision>3</cp:revision>
  <cp:lastPrinted>2022-12-06T01:59:00Z</cp:lastPrinted>
  <dcterms:created xsi:type="dcterms:W3CDTF">2022-12-06T01:34:00Z</dcterms:created>
  <dcterms:modified xsi:type="dcterms:W3CDTF">2022-12-06T01:59:00Z</dcterms:modified>
</cp:coreProperties>
</file>